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833C80" w:rsidTr="008F4B53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397CAC" w:rsidRPr="001F54B1" w:rsidRDefault="00397CAC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color w:val="0000FF"/>
                <w:sz w:val="6"/>
                <w:szCs w:val="6"/>
              </w:rPr>
            </w:pPr>
          </w:p>
          <w:p w:rsidR="004D7808" w:rsidRDefault="00833C80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5E29F5">
              <w:rPr>
                <w:b/>
                <w:bCs/>
                <w:color w:val="0000FF"/>
                <w:sz w:val="32"/>
                <w:szCs w:val="32"/>
              </w:rPr>
              <w:t>MISE A JOUR ADMINISTRATIVE DES AS</w:t>
            </w:r>
          </w:p>
          <w:p w:rsidR="00397CAC" w:rsidRPr="004073FA" w:rsidRDefault="004073FA" w:rsidP="004073FA">
            <w:pPr>
              <w:tabs>
                <w:tab w:val="left" w:pos="2268"/>
                <w:tab w:val="left" w:pos="5103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073FA">
              <w:rPr>
                <w:b/>
                <w:bCs/>
                <w:sz w:val="16"/>
                <w:szCs w:val="16"/>
              </w:rPr>
              <w:t xml:space="preserve">Mise à jour de ce document : </w:t>
            </w:r>
            <w:r w:rsidR="00110EBD">
              <w:rPr>
                <w:b/>
                <w:bCs/>
                <w:sz w:val="16"/>
                <w:szCs w:val="16"/>
              </w:rPr>
              <w:t>20/06/16</w:t>
            </w:r>
          </w:p>
          <w:p w:rsidR="00397CAC" w:rsidRPr="00697705" w:rsidRDefault="00397CAC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833C80" w:rsidTr="008F4B53">
        <w:trPr>
          <w:trHeight w:val="10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80" w:rsidRDefault="00833C80">
            <w:pPr>
              <w:pStyle w:val="Titre4"/>
              <w:ind w:left="0" w:firstLine="0"/>
              <w:rPr>
                <w:sz w:val="16"/>
              </w:rPr>
            </w:pPr>
          </w:p>
          <w:p w:rsidR="00AE00AF" w:rsidRPr="00AE00AF" w:rsidRDefault="00AE00AF" w:rsidP="00AE00AF">
            <w:pPr>
              <w:jc w:val="center"/>
              <w:rPr>
                <w:spacing w:val="168"/>
                <w:sz w:val="44"/>
                <w:szCs w:val="44"/>
              </w:rPr>
            </w:pPr>
            <w:proofErr w:type="spellStart"/>
            <w:r w:rsidRPr="00AE00AF">
              <w:rPr>
                <w:spacing w:val="168"/>
                <w:sz w:val="44"/>
                <w:szCs w:val="44"/>
              </w:rPr>
              <w:t>D</w:t>
            </w:r>
            <w:r w:rsidR="00110EBD">
              <w:rPr>
                <w:spacing w:val="168"/>
                <w:sz w:val="44"/>
                <w:szCs w:val="44"/>
              </w:rPr>
              <w:t>iRAJ</w:t>
            </w:r>
            <w:proofErr w:type="spellEnd"/>
          </w:p>
          <w:p w:rsidR="00833C80" w:rsidRDefault="00AE00AF" w:rsidP="00697705">
            <w:pPr>
              <w:jc w:val="center"/>
              <w:rPr>
                <w:sz w:val="28"/>
                <w:szCs w:val="28"/>
              </w:rPr>
            </w:pPr>
            <w:r w:rsidRPr="00AE00AF">
              <w:rPr>
                <w:sz w:val="28"/>
                <w:szCs w:val="28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R￩glementation"/>
              </w:smartTagPr>
              <w:r w:rsidRPr="00AE00AF">
                <w:rPr>
                  <w:sz w:val="28"/>
                  <w:szCs w:val="28"/>
                </w:rPr>
                <w:t>la Réglementation</w:t>
              </w:r>
            </w:smartTag>
            <w:r w:rsidRPr="00AE00AF">
              <w:rPr>
                <w:sz w:val="28"/>
                <w:szCs w:val="28"/>
              </w:rPr>
              <w:t xml:space="preserve"> et d</w:t>
            </w:r>
            <w:r w:rsidR="00110EBD">
              <w:rPr>
                <w:sz w:val="28"/>
                <w:szCs w:val="28"/>
              </w:rPr>
              <w:t>es Affaires Juridiques</w:t>
            </w:r>
          </w:p>
          <w:p w:rsidR="00697705" w:rsidRPr="00697705" w:rsidRDefault="00697705" w:rsidP="00697705">
            <w:pPr>
              <w:jc w:val="center"/>
              <w:rPr>
                <w:sz w:val="16"/>
                <w:szCs w:val="16"/>
              </w:rPr>
            </w:pPr>
          </w:p>
          <w:p w:rsidR="00021F5F" w:rsidRPr="00083840" w:rsidRDefault="00110EBD" w:rsidP="001C5A80">
            <w:pPr>
              <w:tabs>
                <w:tab w:val="left" w:pos="851"/>
                <w:tab w:val="left" w:pos="1985"/>
                <w:tab w:val="left" w:pos="5670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083840">
              <w:rPr>
                <w:i/>
                <w:color w:val="000000"/>
                <w:sz w:val="20"/>
                <w:szCs w:val="20"/>
                <w:shd w:val="clear" w:color="auto" w:fill="FFFFFF"/>
              </w:rPr>
              <w:t>Haut-Commissariat</w:t>
            </w:r>
            <w:proofErr w:type="spellEnd"/>
            <w:r w:rsidR="00A4212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de la République en Polynésie française</w:t>
            </w:r>
            <w:r w:rsidRPr="00083840">
              <w:rPr>
                <w:i/>
                <w:color w:val="000000"/>
                <w:sz w:val="20"/>
                <w:szCs w:val="20"/>
              </w:rPr>
              <w:br/>
            </w:r>
            <w:r w:rsidRPr="00083840">
              <w:rPr>
                <w:rFonts w:eastAsia="MS Gothic" w:hAnsi="MS Gothic"/>
                <w:i/>
                <w:color w:val="000000"/>
                <w:sz w:val="20"/>
                <w:szCs w:val="20"/>
                <w:shd w:val="clear" w:color="auto" w:fill="FFFFFF"/>
              </w:rPr>
              <w:t>✉</w:t>
            </w:r>
            <w:proofErr w:type="gramStart"/>
            <w:r w:rsidRPr="00083840">
              <w:rPr>
                <w:i/>
                <w:color w:val="000000"/>
                <w:sz w:val="20"/>
                <w:szCs w:val="20"/>
                <w:shd w:val="clear" w:color="auto" w:fill="FFFFFF"/>
              </w:rPr>
              <w:t>  :</w:t>
            </w:r>
            <w:proofErr w:type="gramEnd"/>
            <w:r w:rsidRPr="0008384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BP 115 - 98 713 Papeete</w:t>
            </w:r>
            <w:r w:rsidR="0008384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83840">
              <w:rPr>
                <w:rFonts w:eastAsia="MS Gothic" w:hAnsi="MS Gothic"/>
                <w:i/>
                <w:color w:val="000000"/>
                <w:sz w:val="20"/>
                <w:szCs w:val="20"/>
                <w:shd w:val="clear" w:color="auto" w:fill="FFFFFF"/>
              </w:rPr>
              <w:t>☎</w:t>
            </w:r>
            <w:r w:rsidRPr="0008384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: (689) 40 46 87 00 - Fax : (689) 40 46 86 29</w:t>
            </w:r>
            <w:r w:rsidRPr="00083840">
              <w:rPr>
                <w:i/>
                <w:color w:val="000000"/>
                <w:sz w:val="20"/>
                <w:szCs w:val="20"/>
              </w:rPr>
              <w:br/>
            </w:r>
            <w:r w:rsidRPr="00083840">
              <w:rPr>
                <w:i/>
                <w:color w:val="000000"/>
                <w:sz w:val="20"/>
                <w:szCs w:val="20"/>
                <w:shd w:val="clear" w:color="auto" w:fill="FFFFFF"/>
              </w:rPr>
              <w:t>@ :</w:t>
            </w:r>
            <w:r w:rsidRPr="00083840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tgtFrame="_self" w:history="1">
              <w:r w:rsidRPr="00083840">
                <w:rPr>
                  <w:rStyle w:val="Lienhypertexte"/>
                  <w:i/>
                  <w:color w:val="135273"/>
                  <w:sz w:val="20"/>
                  <w:szCs w:val="20"/>
                  <w:shd w:val="clear" w:color="auto" w:fill="FFFFFF"/>
                </w:rPr>
                <w:t>diraj@polynesie-francaise.pref.gouv.fr</w:t>
              </w:r>
            </w:hyperlink>
          </w:p>
        </w:tc>
      </w:tr>
      <w:tr w:rsidR="00AE00AF" w:rsidTr="008F4B53">
        <w:trPr>
          <w:trHeight w:val="14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1" w:rsidRPr="001F54B1" w:rsidRDefault="001F54B1" w:rsidP="001F54B1">
            <w:pPr>
              <w:tabs>
                <w:tab w:val="left" w:pos="851"/>
                <w:tab w:val="left" w:pos="1985"/>
                <w:tab w:val="left" w:pos="5670"/>
              </w:tabs>
              <w:ind w:left="720" w:right="957"/>
              <w:jc w:val="both"/>
              <w:rPr>
                <w:bCs/>
                <w:color w:val="0000FF"/>
                <w:sz w:val="10"/>
                <w:szCs w:val="10"/>
              </w:rPr>
            </w:pPr>
          </w:p>
          <w:p w:rsidR="00110EBD" w:rsidRDefault="00110EBD" w:rsidP="0008384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Vos association est nouvelle. Procédure à suivre pour créer une association :</w:t>
            </w:r>
          </w:p>
          <w:p w:rsidR="00083840" w:rsidRDefault="00083840" w:rsidP="0008384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 xml:space="preserve">Un </w:t>
            </w:r>
            <w:r>
              <w:rPr>
                <w:rStyle w:val="lev"/>
              </w:rPr>
              <w:t>procès-verbal original</w:t>
            </w:r>
            <w:r>
              <w:t xml:space="preserve"> de l’AG constitutive et une copie dûment signés par le président et le secrétaire. Conseil : faire 2 PV originaux, l’un gardé dans vos archives, l’autre pour la </w:t>
            </w:r>
            <w:proofErr w:type="spellStart"/>
            <w:r>
              <w:t>DiRAJ</w:t>
            </w:r>
            <w:proofErr w:type="spellEnd"/>
            <w:r>
              <w:t>) ;</w:t>
            </w:r>
          </w:p>
          <w:p w:rsidR="00083840" w:rsidRDefault="00083840" w:rsidP="0008384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 xml:space="preserve"> La </w:t>
            </w:r>
            <w:r>
              <w:rPr>
                <w:rStyle w:val="lev"/>
              </w:rPr>
              <w:t>liste des membres du bureau</w:t>
            </w:r>
            <w:r>
              <w:t xml:space="preserve"> (comprenant pour chacun sa date de naissance et son lieu de naissance et son adresse géographique et postale)</w:t>
            </w:r>
          </w:p>
          <w:p w:rsidR="00083840" w:rsidRPr="00083840" w:rsidRDefault="00083840" w:rsidP="0008384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 xml:space="preserve">Les </w:t>
            </w:r>
            <w:r>
              <w:rPr>
                <w:rStyle w:val="lev"/>
              </w:rPr>
              <w:t>statuts</w:t>
            </w:r>
            <w:r>
              <w:t xml:space="preserve"> dont un original et une copie dûment paraphés et signés par le président et le secrétaire (même conseil que pour le PV d’AG)</w:t>
            </w:r>
          </w:p>
          <w:p w:rsidR="00110EBD" w:rsidRPr="00083840" w:rsidRDefault="00110EBD" w:rsidP="0008384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083840">
              <w:rPr>
                <w:color w:val="000000"/>
              </w:rPr>
              <w:t>Vous pouvez déclarer la</w:t>
            </w:r>
            <w:r w:rsidRPr="00083840">
              <w:rPr>
                <w:rStyle w:val="apple-converted-space"/>
                <w:color w:val="000000"/>
              </w:rPr>
              <w:t> </w:t>
            </w:r>
            <w:r w:rsidRPr="00083840">
              <w:rPr>
                <w:b/>
                <w:bCs/>
                <w:color w:val="000000"/>
              </w:rPr>
              <w:t>création</w:t>
            </w:r>
            <w:r w:rsidRPr="00083840">
              <w:rPr>
                <w:rStyle w:val="apple-converted-space"/>
                <w:color w:val="000000"/>
              </w:rPr>
              <w:t> </w:t>
            </w:r>
            <w:r w:rsidRPr="00083840">
              <w:rPr>
                <w:color w:val="000000"/>
              </w:rPr>
              <w:t> de votre association</w:t>
            </w:r>
            <w:r w:rsidRPr="00083840">
              <w:rPr>
                <w:rStyle w:val="apple-converted-space"/>
                <w:color w:val="000000"/>
              </w:rPr>
              <w:t> </w:t>
            </w:r>
            <w:r w:rsidRPr="00083840">
              <w:rPr>
                <w:b/>
                <w:bCs/>
                <w:i/>
                <w:iCs/>
                <w:color w:val="000000"/>
              </w:rPr>
              <w:t>via</w:t>
            </w:r>
            <w:r w:rsidRPr="00083840">
              <w:rPr>
                <w:rStyle w:val="apple-converted-space"/>
                <w:b/>
                <w:bCs/>
                <w:color w:val="000000"/>
              </w:rPr>
              <w:t> </w:t>
            </w:r>
            <w:r w:rsidRPr="00083840">
              <w:rPr>
                <w:b/>
                <w:bCs/>
                <w:color w:val="000000"/>
              </w:rPr>
              <w:t> Internet</w:t>
            </w:r>
            <w:r w:rsidRPr="00083840">
              <w:rPr>
                <w:rStyle w:val="apple-converted-space"/>
                <w:color w:val="000000"/>
              </w:rPr>
              <w:t> </w:t>
            </w:r>
            <w:r w:rsidRPr="00083840">
              <w:rPr>
                <w:color w:val="000000"/>
              </w:rPr>
              <w:t> à l’adresse suivante : «</w:t>
            </w:r>
            <w:hyperlink r:id="rId8" w:tgtFrame="_self" w:history="1">
              <w:r w:rsidRPr="00083840">
                <w:rPr>
                  <w:rStyle w:val="Lienhypertexte"/>
                  <w:color w:val="135273"/>
                  <w:u w:val="none"/>
                </w:rPr>
                <w:t>https://www.service-public.fr/associations</w:t>
              </w:r>
            </w:hyperlink>
            <w:r w:rsidRPr="00083840">
              <w:rPr>
                <w:rStyle w:val="apple-converted-space"/>
                <w:color w:val="000000"/>
              </w:rPr>
              <w:t> </w:t>
            </w:r>
            <w:r w:rsidRPr="00083840">
              <w:rPr>
                <w:color w:val="000000"/>
              </w:rPr>
              <w:t>».</w:t>
            </w:r>
          </w:p>
          <w:p w:rsidR="00AE00AF" w:rsidRDefault="00AE00AF" w:rsidP="00AE00AF">
            <w:pPr>
              <w:rPr>
                <w:sz w:val="16"/>
              </w:rPr>
            </w:pPr>
          </w:p>
          <w:p w:rsidR="00AE00AF" w:rsidRPr="00897E84" w:rsidRDefault="00021F5F" w:rsidP="00AE00AF">
            <w:pPr>
              <w:numPr>
                <w:ilvl w:val="0"/>
                <w:numId w:val="3"/>
              </w:numPr>
              <w:tabs>
                <w:tab w:val="left" w:pos="851"/>
                <w:tab w:val="left" w:pos="1985"/>
                <w:tab w:val="left" w:pos="5670"/>
              </w:tabs>
              <w:ind w:right="957"/>
              <w:jc w:val="both"/>
              <w:rPr>
                <w:b/>
                <w:bCs/>
                <w:color w:val="0070C0"/>
              </w:rPr>
            </w:pPr>
            <w:r w:rsidRPr="00897E84">
              <w:rPr>
                <w:bCs/>
                <w:color w:val="0070C0"/>
              </w:rPr>
              <w:t>Votre association existe déjà, e</w:t>
            </w:r>
            <w:r w:rsidR="00AE00AF" w:rsidRPr="00897E84">
              <w:rPr>
                <w:bCs/>
                <w:color w:val="0070C0"/>
              </w:rPr>
              <w:t xml:space="preserve">n cas </w:t>
            </w:r>
            <w:r w:rsidR="00AE00AF" w:rsidRPr="00897E84">
              <w:rPr>
                <w:b/>
                <w:bCs/>
                <w:color w:val="0070C0"/>
              </w:rPr>
              <w:t>de MODIFICATION</w:t>
            </w:r>
          </w:p>
          <w:p w:rsidR="00AE00AF" w:rsidRPr="00897E84" w:rsidRDefault="00AE00AF" w:rsidP="00AE00AF">
            <w:pPr>
              <w:numPr>
                <w:ilvl w:val="1"/>
                <w:numId w:val="3"/>
              </w:numPr>
              <w:tabs>
                <w:tab w:val="left" w:pos="851"/>
                <w:tab w:val="left" w:pos="1985"/>
                <w:tab w:val="left" w:pos="5670"/>
              </w:tabs>
              <w:ind w:right="957"/>
              <w:jc w:val="both"/>
              <w:rPr>
                <w:bCs/>
                <w:color w:val="0070C0"/>
              </w:rPr>
            </w:pPr>
            <w:r w:rsidRPr="00897E84">
              <w:rPr>
                <w:b/>
                <w:bCs/>
                <w:color w:val="0070C0"/>
              </w:rPr>
              <w:t>Renouv</w:t>
            </w:r>
            <w:r w:rsidR="004073FA" w:rsidRPr="00897E84">
              <w:rPr>
                <w:b/>
                <w:bCs/>
                <w:color w:val="0070C0"/>
              </w:rPr>
              <w:t>ellement de bureau</w:t>
            </w:r>
            <w:r w:rsidR="004073FA" w:rsidRPr="00897E84">
              <w:rPr>
                <w:bCs/>
                <w:color w:val="0070C0"/>
              </w:rPr>
              <w:t xml:space="preserve"> : joindre un </w:t>
            </w:r>
            <w:r w:rsidR="004073FA" w:rsidRPr="00897E84">
              <w:rPr>
                <w:bCs/>
                <w:color w:val="0070C0"/>
                <w:u w:val="single"/>
              </w:rPr>
              <w:t>original</w:t>
            </w:r>
            <w:r w:rsidR="004073FA" w:rsidRPr="00897E84">
              <w:rPr>
                <w:bCs/>
                <w:color w:val="0070C0"/>
              </w:rPr>
              <w:t xml:space="preserve"> du procès-verbal de l’AG</w:t>
            </w:r>
            <w:r w:rsidRPr="00897E84">
              <w:rPr>
                <w:bCs/>
                <w:color w:val="0070C0"/>
              </w:rPr>
              <w:t xml:space="preserve"> </w:t>
            </w:r>
            <w:r w:rsidR="00DA1982" w:rsidRPr="00897E84">
              <w:rPr>
                <w:bCs/>
                <w:color w:val="0070C0"/>
              </w:rPr>
              <w:t xml:space="preserve">signé par le président et le secrétaire </w:t>
            </w:r>
            <w:r w:rsidRPr="00897E84">
              <w:rPr>
                <w:bCs/>
                <w:color w:val="0070C0"/>
              </w:rPr>
              <w:t>et la liste des membres du bureau</w:t>
            </w:r>
            <w:r w:rsidR="004073FA" w:rsidRPr="00897E84">
              <w:rPr>
                <w:bCs/>
                <w:color w:val="0070C0"/>
              </w:rPr>
              <w:t xml:space="preserve"> comme expliqué ci-dessus.</w:t>
            </w:r>
          </w:p>
          <w:p w:rsidR="00AE00AF" w:rsidRPr="00897E84" w:rsidRDefault="00AE00AF" w:rsidP="00AE00AF">
            <w:pPr>
              <w:numPr>
                <w:ilvl w:val="1"/>
                <w:numId w:val="3"/>
              </w:numPr>
              <w:tabs>
                <w:tab w:val="left" w:pos="851"/>
                <w:tab w:val="left" w:pos="1985"/>
                <w:tab w:val="left" w:pos="5670"/>
              </w:tabs>
              <w:ind w:right="957"/>
              <w:jc w:val="both"/>
              <w:rPr>
                <w:bCs/>
                <w:color w:val="0070C0"/>
              </w:rPr>
            </w:pPr>
            <w:r w:rsidRPr="00897E84">
              <w:rPr>
                <w:b/>
                <w:bCs/>
                <w:color w:val="0070C0"/>
              </w:rPr>
              <w:t>Modi</w:t>
            </w:r>
            <w:r w:rsidR="004073FA" w:rsidRPr="00897E84">
              <w:rPr>
                <w:b/>
                <w:bCs/>
                <w:color w:val="0070C0"/>
              </w:rPr>
              <w:t>fication statutaire</w:t>
            </w:r>
            <w:r w:rsidR="004073FA" w:rsidRPr="00897E84">
              <w:rPr>
                <w:bCs/>
                <w:color w:val="0070C0"/>
              </w:rPr>
              <w:t xml:space="preserve"> : joindre un </w:t>
            </w:r>
            <w:r w:rsidR="004073FA" w:rsidRPr="00897E84">
              <w:rPr>
                <w:bCs/>
                <w:color w:val="0070C0"/>
                <w:u w:val="single"/>
              </w:rPr>
              <w:t>original</w:t>
            </w:r>
            <w:r w:rsidR="004073FA" w:rsidRPr="00897E84">
              <w:rPr>
                <w:bCs/>
                <w:color w:val="0070C0"/>
              </w:rPr>
              <w:t xml:space="preserve"> du</w:t>
            </w:r>
            <w:r w:rsidRPr="00897E84">
              <w:rPr>
                <w:bCs/>
                <w:color w:val="0070C0"/>
              </w:rPr>
              <w:t xml:space="preserve"> procès-verbal </w:t>
            </w:r>
            <w:r w:rsidR="004073FA" w:rsidRPr="00897E84">
              <w:rPr>
                <w:bCs/>
                <w:color w:val="0070C0"/>
              </w:rPr>
              <w:t xml:space="preserve">signé </w:t>
            </w:r>
            <w:r w:rsidR="00DA1982" w:rsidRPr="00897E84">
              <w:rPr>
                <w:bCs/>
                <w:color w:val="0070C0"/>
              </w:rPr>
              <w:t xml:space="preserve">par le président et le secrétaire </w:t>
            </w:r>
            <w:r w:rsidRPr="00897E84">
              <w:rPr>
                <w:bCs/>
                <w:color w:val="0070C0"/>
              </w:rPr>
              <w:t>de m</w:t>
            </w:r>
            <w:r w:rsidR="004073FA" w:rsidRPr="00897E84">
              <w:rPr>
                <w:bCs/>
                <w:color w:val="0070C0"/>
              </w:rPr>
              <w:t>odification statutaire ainsi qu’un exemplaire original d</w:t>
            </w:r>
            <w:r w:rsidRPr="00897E84">
              <w:rPr>
                <w:bCs/>
                <w:color w:val="0070C0"/>
              </w:rPr>
              <w:t>es statuts modifiés</w:t>
            </w:r>
            <w:r w:rsidR="004073FA" w:rsidRPr="00897E84">
              <w:rPr>
                <w:bCs/>
                <w:color w:val="0070C0"/>
              </w:rPr>
              <w:t>, paraphés et signés.</w:t>
            </w:r>
          </w:p>
          <w:p w:rsidR="00697705" w:rsidRPr="00697705" w:rsidRDefault="00697705" w:rsidP="00697705">
            <w:pPr>
              <w:tabs>
                <w:tab w:val="left" w:pos="851"/>
                <w:tab w:val="left" w:pos="1985"/>
                <w:tab w:val="left" w:pos="5670"/>
              </w:tabs>
              <w:ind w:left="1080" w:right="957"/>
              <w:jc w:val="both"/>
              <w:rPr>
                <w:bCs/>
                <w:sz w:val="16"/>
                <w:szCs w:val="16"/>
              </w:rPr>
            </w:pPr>
          </w:p>
          <w:p w:rsidR="00083840" w:rsidRDefault="00021F5F" w:rsidP="00697705">
            <w:pPr>
              <w:tabs>
                <w:tab w:val="left" w:pos="851"/>
                <w:tab w:val="left" w:pos="1985"/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DA1982">
              <w:rPr>
                <w:b/>
                <w:sz w:val="22"/>
                <w:szCs w:val="22"/>
              </w:rPr>
              <w:t>C</w:t>
            </w:r>
            <w:r w:rsidR="00AE00AF" w:rsidRPr="00DA1982">
              <w:rPr>
                <w:b/>
                <w:sz w:val="22"/>
                <w:szCs w:val="22"/>
              </w:rPr>
              <w:t>ette démarche est gratuite</w:t>
            </w:r>
            <w:r w:rsidR="00DA1982">
              <w:rPr>
                <w:b/>
                <w:sz w:val="22"/>
                <w:szCs w:val="22"/>
              </w:rPr>
              <w:t xml:space="preserve">. </w:t>
            </w:r>
          </w:p>
          <w:p w:rsidR="00DA1982" w:rsidRPr="00DA1982" w:rsidRDefault="00DA1982" w:rsidP="00083840">
            <w:pPr>
              <w:tabs>
                <w:tab w:val="left" w:pos="851"/>
                <w:tab w:val="left" w:pos="1985"/>
                <w:tab w:val="left" w:pos="5670"/>
              </w:tabs>
              <w:jc w:val="both"/>
              <w:rPr>
                <w:b/>
                <w:sz w:val="22"/>
                <w:szCs w:val="22"/>
              </w:rPr>
            </w:pPr>
            <w:r w:rsidRPr="00DA1982">
              <w:rPr>
                <w:b/>
                <w:sz w:val="22"/>
                <w:szCs w:val="22"/>
                <w:u w:val="single"/>
              </w:rPr>
              <w:t>Conseil</w:t>
            </w:r>
            <w:r w:rsidRPr="00DA1982">
              <w:rPr>
                <w:b/>
                <w:sz w:val="22"/>
                <w:szCs w:val="22"/>
              </w:rPr>
              <w:t> : appelez au numéro ci-dessus indiqué pour confirmer que les documents que vous avez correspondent bien à c</w:t>
            </w:r>
            <w:r>
              <w:rPr>
                <w:b/>
                <w:sz w:val="22"/>
                <w:szCs w:val="22"/>
              </w:rPr>
              <w:t>eux exigés. Attention, délai</w:t>
            </w:r>
            <w:r w:rsidRPr="00DA1982">
              <w:rPr>
                <w:b/>
                <w:sz w:val="22"/>
                <w:szCs w:val="22"/>
              </w:rPr>
              <w:t xml:space="preserve"> de 3 mois maximum entre votre AG et la dépose à la </w:t>
            </w:r>
            <w:proofErr w:type="spellStart"/>
            <w:r w:rsidRPr="00DA1982">
              <w:rPr>
                <w:b/>
                <w:sz w:val="22"/>
                <w:szCs w:val="22"/>
              </w:rPr>
              <w:t>D</w:t>
            </w:r>
            <w:r w:rsidR="00083840">
              <w:rPr>
                <w:b/>
                <w:sz w:val="22"/>
                <w:szCs w:val="22"/>
              </w:rPr>
              <w:t>iRAJ</w:t>
            </w:r>
            <w:proofErr w:type="spellEnd"/>
            <w:r w:rsidRPr="00DA1982">
              <w:rPr>
                <w:b/>
                <w:sz w:val="22"/>
                <w:szCs w:val="22"/>
              </w:rPr>
              <w:t xml:space="preserve"> puis un mois pour le J.O. La délivrance du récépissé de déclaration </w:t>
            </w:r>
            <w:proofErr w:type="spellStart"/>
            <w:r w:rsidRPr="00DA1982">
              <w:rPr>
                <w:b/>
                <w:sz w:val="22"/>
                <w:szCs w:val="22"/>
              </w:rPr>
              <w:t>D</w:t>
            </w:r>
            <w:r w:rsidR="00083840">
              <w:rPr>
                <w:b/>
                <w:sz w:val="22"/>
                <w:szCs w:val="22"/>
              </w:rPr>
              <w:t>iRAJ</w:t>
            </w:r>
            <w:proofErr w:type="spellEnd"/>
            <w:r w:rsidRPr="00DA1982">
              <w:rPr>
                <w:b/>
                <w:sz w:val="22"/>
                <w:szCs w:val="22"/>
              </w:rPr>
              <w:t xml:space="preserve"> vous sera </w:t>
            </w:r>
            <w:proofErr w:type="gramStart"/>
            <w:r w:rsidRPr="00DA1982">
              <w:rPr>
                <w:b/>
                <w:sz w:val="22"/>
                <w:szCs w:val="22"/>
              </w:rPr>
              <w:t>remis</w:t>
            </w:r>
            <w:proofErr w:type="gramEnd"/>
            <w:r w:rsidRPr="00DA1982">
              <w:rPr>
                <w:b/>
                <w:sz w:val="22"/>
                <w:szCs w:val="22"/>
              </w:rPr>
              <w:t xml:space="preserve"> qu’après un délais minimum de 5 jours.</w:t>
            </w:r>
          </w:p>
        </w:tc>
      </w:tr>
      <w:tr w:rsidR="00335E6E" w:rsidTr="008F4B53">
        <w:trPr>
          <w:trHeight w:val="12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23" w:rsidRDefault="00A42123" w:rsidP="00A42123">
            <w:pPr>
              <w:tabs>
                <w:tab w:val="left" w:pos="851"/>
                <w:tab w:val="left" w:pos="1985"/>
                <w:tab w:val="left" w:pos="5670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Les déclarations peuvent être adressées par voie postale. Les dossiers dûment renseignés et signés, accompagnés d’une enveloppe timbrée mentionnant l’adresse du président de l’association sont à adresser :</w:t>
            </w:r>
          </w:p>
          <w:p w:rsidR="00A42123" w:rsidRDefault="00A42123" w:rsidP="00A42123">
            <w:pPr>
              <w:tabs>
                <w:tab w:val="left" w:pos="851"/>
                <w:tab w:val="left" w:pos="1985"/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les îles du Vent, les îles Australes et les îles Tuamotu-Gambier</w:t>
            </w:r>
          </w:p>
          <w:p w:rsidR="00A42123" w:rsidRPr="00A42123" w:rsidRDefault="00A42123" w:rsidP="00A42123">
            <w:pPr>
              <w:tabs>
                <w:tab w:val="left" w:pos="851"/>
                <w:tab w:val="left" w:pos="1985"/>
                <w:tab w:val="left" w:pos="5670"/>
              </w:tabs>
              <w:jc w:val="center"/>
              <w:rPr>
                <w:bCs/>
              </w:rPr>
            </w:pPr>
            <w:r>
              <w:rPr>
                <w:bCs/>
              </w:rPr>
              <w:t>Coordonnées ci-dessus</w:t>
            </w:r>
          </w:p>
          <w:p w:rsidR="00335E6E" w:rsidRPr="00083840" w:rsidRDefault="00335E6E" w:rsidP="00A42123">
            <w:pPr>
              <w:tabs>
                <w:tab w:val="left" w:pos="851"/>
                <w:tab w:val="left" w:pos="1985"/>
                <w:tab w:val="left" w:pos="5670"/>
              </w:tabs>
              <w:jc w:val="both"/>
              <w:rPr>
                <w:b/>
                <w:bCs/>
              </w:rPr>
            </w:pPr>
          </w:p>
        </w:tc>
      </w:tr>
      <w:tr w:rsidR="00335E6E" w:rsidTr="008F4B53">
        <w:trPr>
          <w:trHeight w:val="146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5" w:rsidRPr="00DA1982" w:rsidRDefault="00697705" w:rsidP="00083840">
            <w:pPr>
              <w:tabs>
                <w:tab w:val="left" w:pos="851"/>
                <w:tab w:val="left" w:pos="1985"/>
                <w:tab w:val="left" w:pos="5670"/>
              </w:tabs>
              <w:rPr>
                <w:bCs/>
                <w:iCs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4705"/>
              <w:gridCol w:w="5243"/>
            </w:tblGrid>
            <w:tr w:rsidR="00335E6E" w:rsidRPr="00DC6C00" w:rsidTr="00A42123">
              <w:trPr>
                <w:trHeight w:val="1327"/>
                <w:jc w:val="center"/>
              </w:trPr>
              <w:tc>
                <w:tcPr>
                  <w:tcW w:w="4705" w:type="dxa"/>
                </w:tcPr>
                <w:p w:rsidR="00697705" w:rsidRPr="00DC6C00" w:rsidRDefault="00697705" w:rsidP="00D85D72">
                  <w:pPr>
                    <w:tabs>
                      <w:tab w:val="left" w:pos="851"/>
                      <w:tab w:val="left" w:pos="1985"/>
                      <w:tab w:val="left" w:pos="5670"/>
                    </w:tabs>
                    <w:ind w:right="55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335E6E" w:rsidRPr="00DC6C00" w:rsidRDefault="00A42123" w:rsidP="00D85D72">
                  <w:pPr>
                    <w:tabs>
                      <w:tab w:val="left" w:pos="851"/>
                      <w:tab w:val="left" w:pos="1985"/>
                      <w:tab w:val="left" w:pos="5670"/>
                    </w:tabs>
                    <w:ind w:right="55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Pour les îles sous le Vent</w:t>
                  </w:r>
                </w:p>
                <w:p w:rsidR="00A42123" w:rsidRDefault="00A42123" w:rsidP="00D85D72">
                  <w:pPr>
                    <w:tabs>
                      <w:tab w:val="left" w:pos="851"/>
                      <w:tab w:val="left" w:pos="1985"/>
                      <w:tab w:val="left" w:pos="5670"/>
                    </w:tabs>
                    <w:ind w:right="55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Subdivision administrative des Iles sous le Vent</w:t>
                  </w:r>
                </w:p>
                <w:p w:rsidR="00335E6E" w:rsidRPr="00DC6C00" w:rsidRDefault="00A42123" w:rsidP="00D85D72">
                  <w:pPr>
                    <w:tabs>
                      <w:tab w:val="left" w:pos="851"/>
                      <w:tab w:val="left" w:pos="1985"/>
                      <w:tab w:val="left" w:pos="5670"/>
                    </w:tabs>
                    <w:ind w:right="55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BP 1 – 98 735 UTUROA (RAIATEA)</w:t>
                  </w:r>
                </w:p>
              </w:tc>
              <w:tc>
                <w:tcPr>
                  <w:tcW w:w="5243" w:type="dxa"/>
                </w:tcPr>
                <w:p w:rsidR="00697705" w:rsidRPr="00DC6C00" w:rsidRDefault="00697705" w:rsidP="00D85D72">
                  <w:pPr>
                    <w:tabs>
                      <w:tab w:val="left" w:pos="1143"/>
                      <w:tab w:val="left" w:pos="1985"/>
                      <w:tab w:val="left" w:pos="5670"/>
                    </w:tabs>
                    <w:ind w:right="-103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335E6E" w:rsidRPr="00DC6C00" w:rsidRDefault="00A42123" w:rsidP="00D85D72">
                  <w:pPr>
                    <w:tabs>
                      <w:tab w:val="left" w:pos="1143"/>
                      <w:tab w:val="left" w:pos="1985"/>
                      <w:tab w:val="left" w:pos="5670"/>
                    </w:tabs>
                    <w:ind w:right="-103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Pour les îles Marquises</w:t>
                  </w:r>
                </w:p>
                <w:p w:rsidR="00335E6E" w:rsidRDefault="00A42123" w:rsidP="00D85D72">
                  <w:pPr>
                    <w:tabs>
                      <w:tab w:val="left" w:pos="851"/>
                      <w:tab w:val="left" w:pos="1985"/>
                      <w:tab w:val="left" w:pos="5670"/>
                    </w:tabs>
                    <w:ind w:right="957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Subdivision administrative des Iles Marquises</w:t>
                  </w:r>
                </w:p>
                <w:p w:rsidR="00A42123" w:rsidRPr="00DC6C00" w:rsidRDefault="00A42123" w:rsidP="00D85D72">
                  <w:pPr>
                    <w:tabs>
                      <w:tab w:val="left" w:pos="851"/>
                      <w:tab w:val="left" w:pos="1985"/>
                      <w:tab w:val="left" w:pos="5670"/>
                    </w:tabs>
                    <w:ind w:right="957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BP 11 – 98 742 TAIOHAE (NUKU-HIVA)</w:t>
                  </w:r>
                </w:p>
              </w:tc>
            </w:tr>
          </w:tbl>
          <w:p w:rsidR="00335E6E" w:rsidRPr="00DA2B2B" w:rsidRDefault="00335E6E" w:rsidP="00335E6E">
            <w:pPr>
              <w:tabs>
                <w:tab w:val="left" w:pos="851"/>
                <w:tab w:val="left" w:pos="1985"/>
                <w:tab w:val="left" w:pos="5670"/>
              </w:tabs>
              <w:ind w:right="957"/>
              <w:jc w:val="both"/>
              <w:rPr>
                <w:bCs/>
              </w:rPr>
            </w:pPr>
          </w:p>
        </w:tc>
      </w:tr>
      <w:tr w:rsidR="00CC4411" w:rsidTr="008F4B5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AF" w:rsidRPr="00AE00AF" w:rsidRDefault="00AE00AF" w:rsidP="00AE00AF">
            <w:pPr>
              <w:jc w:val="center"/>
              <w:rPr>
                <w:spacing w:val="168"/>
                <w:sz w:val="44"/>
                <w:szCs w:val="44"/>
              </w:rPr>
            </w:pPr>
            <w:r w:rsidRPr="00AE00AF">
              <w:rPr>
                <w:spacing w:val="168"/>
                <w:sz w:val="44"/>
                <w:szCs w:val="44"/>
              </w:rPr>
              <w:lastRenderedPageBreak/>
              <w:t>JOPF</w:t>
            </w:r>
          </w:p>
          <w:p w:rsidR="00026D1F" w:rsidRPr="00697705" w:rsidRDefault="00026D1F" w:rsidP="00AE00AF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00AF" w:rsidRPr="00AE00AF" w:rsidRDefault="00CC4411" w:rsidP="00AE00AF">
            <w:pPr>
              <w:tabs>
                <w:tab w:val="left" w:pos="2268"/>
                <w:tab w:val="left" w:pos="5103"/>
              </w:tabs>
              <w:jc w:val="center"/>
            </w:pPr>
            <w:r w:rsidRPr="00AE00AF">
              <w:rPr>
                <w:b/>
                <w:bCs/>
                <w:sz w:val="28"/>
                <w:szCs w:val="28"/>
              </w:rPr>
              <w:t>Journal Officiel de Polynésie Française</w:t>
            </w:r>
          </w:p>
          <w:p w:rsidR="00CC4411" w:rsidRDefault="00BA28FD" w:rsidP="00AE00AF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7705">
              <w:rPr>
                <w:b/>
                <w:bCs/>
                <w:i/>
                <w:sz w:val="20"/>
                <w:szCs w:val="20"/>
              </w:rPr>
              <w:t xml:space="preserve">Imprimerie Officielle - BP 114 – PAPEETE - Rue des Poilus Tahitiens - Tél. : </w:t>
            </w:r>
            <w:r w:rsidR="00AF7677">
              <w:rPr>
                <w:b/>
                <w:bCs/>
                <w:i/>
                <w:sz w:val="20"/>
                <w:szCs w:val="20"/>
              </w:rPr>
              <w:t xml:space="preserve">40 </w:t>
            </w:r>
            <w:r w:rsidRPr="00697705">
              <w:rPr>
                <w:b/>
                <w:bCs/>
                <w:i/>
                <w:sz w:val="20"/>
                <w:szCs w:val="20"/>
              </w:rPr>
              <w:t xml:space="preserve">42 50 67 – </w:t>
            </w:r>
            <w:r w:rsidR="00AF7677">
              <w:rPr>
                <w:b/>
                <w:bCs/>
                <w:i/>
                <w:sz w:val="20"/>
                <w:szCs w:val="20"/>
              </w:rPr>
              <w:t xml:space="preserve">40 </w:t>
            </w:r>
            <w:r w:rsidRPr="00697705">
              <w:rPr>
                <w:b/>
                <w:bCs/>
                <w:i/>
                <w:sz w:val="20"/>
                <w:szCs w:val="20"/>
              </w:rPr>
              <w:t>50 05 80</w:t>
            </w:r>
          </w:p>
          <w:p w:rsidR="001F54B1" w:rsidRPr="001F54B1" w:rsidRDefault="001F54B1" w:rsidP="00AE00AF">
            <w:pPr>
              <w:tabs>
                <w:tab w:val="left" w:pos="2268"/>
                <w:tab w:val="left" w:pos="510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C4411" w:rsidTr="008F4B5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  <w:rPr>
                <w:sz w:val="16"/>
              </w:rPr>
            </w:pPr>
          </w:p>
          <w:p w:rsidR="00CC4411" w:rsidRDefault="00AE00AF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Après avoir </w:t>
            </w:r>
            <w:r w:rsidRPr="00DA2B2B">
              <w:rPr>
                <w:b/>
              </w:rPr>
              <w:t xml:space="preserve">récupérer votre récépissé </w:t>
            </w:r>
            <w:proofErr w:type="spellStart"/>
            <w:r w:rsidRPr="00DA2B2B">
              <w:rPr>
                <w:b/>
              </w:rPr>
              <w:t>D</w:t>
            </w:r>
            <w:r w:rsidR="007429AA">
              <w:rPr>
                <w:b/>
              </w:rPr>
              <w:t>iRAJ</w:t>
            </w:r>
            <w:proofErr w:type="spellEnd"/>
            <w:r>
              <w:t xml:space="preserve">, veuillez déposer </w:t>
            </w:r>
            <w:r w:rsidRPr="00AE00AF">
              <w:rPr>
                <w:b/>
              </w:rPr>
              <w:t>une copie</w:t>
            </w:r>
            <w:r>
              <w:t xml:space="preserve"> au </w:t>
            </w:r>
            <w:r w:rsidRPr="00DA2B2B">
              <w:rPr>
                <w:b/>
              </w:rPr>
              <w:t>JOPF</w:t>
            </w:r>
            <w:r>
              <w:t xml:space="preserve"> avec :</w:t>
            </w:r>
          </w:p>
          <w:p w:rsidR="00B62E44" w:rsidRDefault="00B62E44" w:rsidP="00967BD6">
            <w:pPr>
              <w:tabs>
                <w:tab w:val="left" w:pos="2268"/>
                <w:tab w:val="left" w:pos="5103"/>
              </w:tabs>
              <w:jc w:val="both"/>
            </w:pP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62E44">
              <w:rPr>
                <w:b/>
                <w:bCs/>
                <w:sz w:val="28"/>
                <w:szCs w:val="28"/>
                <w:u w:val="single"/>
              </w:rPr>
              <w:t>Pour une création :</w:t>
            </w:r>
          </w:p>
          <w:p w:rsidR="00DA2B2B" w:rsidRPr="00DA2B2B" w:rsidRDefault="00DA2B2B" w:rsidP="00967BD6">
            <w:pPr>
              <w:tabs>
                <w:tab w:val="left" w:pos="2268"/>
                <w:tab w:val="left" w:pos="5103"/>
              </w:tabs>
              <w:jc w:val="center"/>
              <w:rPr>
                <w:sz w:val="12"/>
                <w:szCs w:val="12"/>
              </w:rPr>
            </w:pP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 . 1 copie du PV. constitutionnel.</w:t>
            </w: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 . 1 copie des statuts.</w:t>
            </w: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 . 1 copie de la liste des nouveaux membres.</w:t>
            </w: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 . le récépissé de la déclaration de la </w:t>
            </w:r>
            <w:proofErr w:type="spellStart"/>
            <w:r>
              <w:t>D</w:t>
            </w:r>
            <w:r w:rsidR="007429AA">
              <w:t>iRAJ</w:t>
            </w:r>
            <w:proofErr w:type="spellEnd"/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  <w:rPr>
                <w:sz w:val="16"/>
              </w:rPr>
            </w:pPr>
          </w:p>
          <w:p w:rsidR="00CC4411" w:rsidRPr="00B62E44" w:rsidRDefault="00CC4411" w:rsidP="00967BD6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62E44">
              <w:rPr>
                <w:b/>
                <w:bCs/>
                <w:sz w:val="28"/>
                <w:szCs w:val="28"/>
                <w:u w:val="single"/>
              </w:rPr>
              <w:t>Pour un renouvellement ou modification :</w:t>
            </w:r>
          </w:p>
          <w:p w:rsidR="00DA2B2B" w:rsidRPr="00DA2B2B" w:rsidRDefault="00CC4411" w:rsidP="00967BD6">
            <w:pPr>
              <w:tabs>
                <w:tab w:val="left" w:pos="2268"/>
                <w:tab w:val="left" w:pos="5103"/>
              </w:tabs>
              <w:jc w:val="both"/>
              <w:rPr>
                <w:sz w:val="12"/>
                <w:szCs w:val="12"/>
              </w:rPr>
            </w:pPr>
            <w:r>
              <w:t xml:space="preserve">   </w:t>
            </w:r>
            <w:r w:rsidRPr="00DA2B2B">
              <w:rPr>
                <w:sz w:val="16"/>
                <w:szCs w:val="16"/>
              </w:rPr>
              <w:t xml:space="preserve"> </w:t>
            </w:r>
            <w:r w:rsidRPr="00DA2B2B">
              <w:rPr>
                <w:sz w:val="12"/>
                <w:szCs w:val="12"/>
              </w:rPr>
              <w:t xml:space="preserve">       </w:t>
            </w:r>
          </w:p>
          <w:p w:rsidR="00CC4411" w:rsidRDefault="00DA2B2B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</w:t>
            </w:r>
            <w:r w:rsidR="00CC4411">
              <w:t xml:space="preserve"> . 1 copie du PV. de </w:t>
            </w:r>
            <w:smartTag w:uri="urn:schemas-microsoft-com:office:smarttags" w:element="PersonName">
              <w:smartTagPr>
                <w:attr w:name="ProductID" w:val="la derni￨re Assembl￩e G￩n￩rale."/>
              </w:smartTagPr>
              <w:r w:rsidR="00CC4411">
                <w:t>la dernière Assemblée Générale.</w:t>
              </w:r>
            </w:smartTag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 . 1 copie des nouveaux statuts (s'ils sont modifiés).</w:t>
            </w: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</w:pPr>
            <w:r>
              <w:t xml:space="preserve">            . 1 copie de la liste des nouveaux membres.</w:t>
            </w:r>
          </w:p>
          <w:p w:rsidR="00CC4411" w:rsidRDefault="00CC4411" w:rsidP="00967BD6">
            <w:pPr>
              <w:tabs>
                <w:tab w:val="left" w:pos="2268"/>
                <w:tab w:val="left" w:pos="5103"/>
              </w:tabs>
              <w:jc w:val="both"/>
              <w:rPr>
                <w:sz w:val="16"/>
              </w:rPr>
            </w:pPr>
            <w:r>
              <w:t xml:space="preserve">            . le récépi</w:t>
            </w:r>
            <w:r w:rsidR="007429AA">
              <w:t xml:space="preserve">ssé de la déclaration de la </w:t>
            </w:r>
            <w:proofErr w:type="spellStart"/>
            <w:r w:rsidR="007429AA">
              <w:t>DiRAJ</w:t>
            </w:r>
            <w:proofErr w:type="spellEnd"/>
          </w:p>
          <w:p w:rsidR="00DA2B2B" w:rsidRDefault="00DA2B2B" w:rsidP="00967BD6">
            <w:pPr>
              <w:tabs>
                <w:tab w:val="left" w:pos="2268"/>
                <w:tab w:val="left" w:pos="5103"/>
              </w:tabs>
              <w:jc w:val="both"/>
              <w:rPr>
                <w:sz w:val="16"/>
              </w:rPr>
            </w:pPr>
          </w:p>
          <w:p w:rsidR="001F54B1" w:rsidRDefault="00CC4411" w:rsidP="00967BD6">
            <w:pPr>
              <w:tabs>
                <w:tab w:val="left" w:pos="2268"/>
                <w:tab w:val="left" w:pos="5103"/>
              </w:tabs>
              <w:jc w:val="both"/>
              <w:rPr>
                <w:b/>
                <w:bCs/>
              </w:rPr>
            </w:pPr>
            <w:r w:rsidRPr="001F54B1">
              <w:rPr>
                <w:b/>
                <w:bCs/>
              </w:rPr>
              <w:t>Cette démarche est payante</w:t>
            </w:r>
            <w:r w:rsidR="00021F5F" w:rsidRPr="001F54B1">
              <w:rPr>
                <w:b/>
                <w:bCs/>
              </w:rPr>
              <w:t>.</w:t>
            </w:r>
          </w:p>
          <w:p w:rsidR="00CC4411" w:rsidRPr="001F54B1" w:rsidRDefault="001F54B1" w:rsidP="00967BD6">
            <w:pPr>
              <w:tabs>
                <w:tab w:val="left" w:pos="2268"/>
                <w:tab w:val="left" w:pos="5103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Conseil : </w:t>
            </w:r>
            <w:r w:rsidR="00021F5F" w:rsidRPr="001F54B1">
              <w:rPr>
                <w:bCs/>
              </w:rPr>
              <w:t xml:space="preserve">Vous pouvez demander </w:t>
            </w:r>
            <w:r w:rsidR="00021F5F" w:rsidRPr="001F54B1">
              <w:rPr>
                <w:b/>
                <w:bCs/>
              </w:rPr>
              <w:t>une copie</w:t>
            </w:r>
            <w:r w:rsidR="00021F5F" w:rsidRPr="001F54B1">
              <w:rPr>
                <w:bCs/>
              </w:rPr>
              <w:t xml:space="preserve"> de la page de parution, payante, mais beaucoup moins chère que le J.O. dans son entier</w:t>
            </w:r>
            <w:r w:rsidR="00DA2B2B" w:rsidRPr="001F54B1">
              <w:rPr>
                <w:bCs/>
              </w:rPr>
              <w:t>.</w:t>
            </w:r>
          </w:p>
          <w:p w:rsidR="00026D1F" w:rsidRDefault="00026D1F" w:rsidP="00967BD6">
            <w:pPr>
              <w:tabs>
                <w:tab w:val="left" w:pos="2268"/>
                <w:tab w:val="left" w:pos="5103"/>
              </w:tabs>
              <w:jc w:val="both"/>
            </w:pPr>
          </w:p>
        </w:tc>
      </w:tr>
      <w:tr w:rsidR="00397CAC" w:rsidTr="008F4B53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F54B1" w:rsidRDefault="00FE6403" w:rsidP="00967BD6">
            <w:pPr>
              <w:tabs>
                <w:tab w:val="left" w:pos="2268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</w:tc>
      </w:tr>
      <w:tr w:rsidR="00CC4411" w:rsidTr="008F4B5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D" w:rsidRPr="00BA28FD" w:rsidRDefault="00BA28FD" w:rsidP="00BA28FD">
            <w:pPr>
              <w:jc w:val="center"/>
              <w:rPr>
                <w:spacing w:val="168"/>
                <w:sz w:val="44"/>
                <w:szCs w:val="44"/>
              </w:rPr>
            </w:pPr>
            <w:r w:rsidRPr="00BA28FD">
              <w:rPr>
                <w:spacing w:val="168"/>
                <w:sz w:val="44"/>
                <w:szCs w:val="44"/>
              </w:rPr>
              <w:t>ISPF</w:t>
            </w:r>
          </w:p>
          <w:p w:rsidR="00CC4411" w:rsidRDefault="00CC4411" w:rsidP="00BA28FD">
            <w:pPr>
              <w:tabs>
                <w:tab w:val="left" w:pos="2268"/>
                <w:tab w:val="left" w:pos="51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28FD">
              <w:rPr>
                <w:b/>
                <w:bCs/>
                <w:sz w:val="28"/>
                <w:szCs w:val="28"/>
              </w:rPr>
              <w:t xml:space="preserve">Institut de </w:t>
            </w:r>
            <w:smartTag w:uri="urn:schemas-microsoft-com:office:smarttags" w:element="PersonName">
              <w:smartTagPr>
                <w:attr w:name="ProductID" w:val="la Statistique"/>
              </w:smartTagPr>
              <w:r w:rsidRPr="00BA28FD">
                <w:rPr>
                  <w:b/>
                  <w:bCs/>
                  <w:sz w:val="28"/>
                  <w:szCs w:val="28"/>
                </w:rPr>
                <w:t>la Statistique</w:t>
              </w:r>
            </w:smartTag>
            <w:r w:rsidRPr="00BA28FD">
              <w:rPr>
                <w:b/>
                <w:bCs/>
                <w:sz w:val="28"/>
                <w:szCs w:val="28"/>
              </w:rPr>
              <w:t xml:space="preserve"> de </w:t>
            </w:r>
            <w:smartTag w:uri="urn:schemas-microsoft-com:office:smarttags" w:element="PersonName">
              <w:smartTagPr>
                <w:attr w:name="ProductID" w:val="la Polyn￩sie Fran￧aise"/>
              </w:smartTagPr>
              <w:r w:rsidRPr="00BA28FD">
                <w:rPr>
                  <w:b/>
                  <w:bCs/>
                  <w:sz w:val="28"/>
                  <w:szCs w:val="28"/>
                </w:rPr>
                <w:t>la Polynésie Française</w:t>
              </w:r>
            </w:smartTag>
          </w:p>
          <w:p w:rsidR="00CC4411" w:rsidRDefault="006F02AC" w:rsidP="00FD0208">
            <w:pPr>
              <w:tabs>
                <w:tab w:val="left" w:pos="1985"/>
                <w:tab w:val="left" w:pos="5670"/>
              </w:tabs>
              <w:ind w:left="180" w:right="957"/>
              <w:jc w:val="center"/>
              <w:rPr>
                <w:b/>
                <w:i/>
                <w:sz w:val="20"/>
                <w:szCs w:val="20"/>
              </w:rPr>
            </w:pPr>
            <w:r w:rsidRPr="00697705">
              <w:rPr>
                <w:b/>
                <w:i/>
                <w:sz w:val="20"/>
                <w:szCs w:val="20"/>
              </w:rPr>
              <w:t xml:space="preserve">Immeuble du VICE-RECTORAT – 1er étage - Rue Edouard AHNE – PAPEETE - Tél. : </w:t>
            </w:r>
            <w:r w:rsidR="00610243">
              <w:rPr>
                <w:b/>
                <w:i/>
                <w:sz w:val="20"/>
                <w:szCs w:val="20"/>
              </w:rPr>
              <w:t xml:space="preserve">40 </w:t>
            </w:r>
            <w:r w:rsidRPr="00697705">
              <w:rPr>
                <w:b/>
                <w:i/>
                <w:sz w:val="20"/>
                <w:szCs w:val="20"/>
              </w:rPr>
              <w:t>47 34 42</w:t>
            </w:r>
          </w:p>
          <w:p w:rsidR="001F54B1" w:rsidRPr="001F54B1" w:rsidRDefault="001F54B1" w:rsidP="00FD0208">
            <w:pPr>
              <w:tabs>
                <w:tab w:val="left" w:pos="1985"/>
                <w:tab w:val="left" w:pos="5670"/>
              </w:tabs>
              <w:ind w:left="180" w:right="957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CC4411" w:rsidTr="008F4B5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B" w:rsidRDefault="00DA2B2B" w:rsidP="00666A8C">
            <w:pPr>
              <w:tabs>
                <w:tab w:val="left" w:pos="2268"/>
                <w:tab w:val="left" w:pos="5103"/>
              </w:tabs>
              <w:jc w:val="both"/>
            </w:pPr>
          </w:p>
          <w:p w:rsidR="00021F5F" w:rsidRDefault="00021F5F" w:rsidP="00666A8C">
            <w:pPr>
              <w:tabs>
                <w:tab w:val="left" w:pos="2268"/>
                <w:tab w:val="left" w:pos="5103"/>
              </w:tabs>
              <w:jc w:val="both"/>
            </w:pPr>
            <w:r w:rsidRPr="00666A8C">
              <w:t xml:space="preserve">Faire une </w:t>
            </w:r>
            <w:r w:rsidRPr="00DA2B2B">
              <w:rPr>
                <w:b/>
              </w:rPr>
              <w:t>copie de la page de parution au J.O.P.F.</w:t>
            </w:r>
            <w:r w:rsidRPr="00666A8C">
              <w:t xml:space="preserve"> et se rendre à l’I.S.P.F pour obtenir le "</w:t>
            </w:r>
            <w:r w:rsidRPr="00DA2B2B">
              <w:rPr>
                <w:b/>
              </w:rPr>
              <w:t>numéro Tahiti</w:t>
            </w:r>
            <w:r w:rsidRPr="00666A8C">
              <w:t>". Ce numéro peut vous être demandé par l’établissement bancaire où vous avez votre compte ou par un organisme officiel (douane</w:t>
            </w:r>
            <w:r w:rsidR="00DA2B2B">
              <w:t>, Service Jeunesse et Sports,…)</w:t>
            </w:r>
          </w:p>
          <w:p w:rsidR="00DA2B2B" w:rsidRPr="00DA2B2B" w:rsidRDefault="00DA2B2B" w:rsidP="00666A8C">
            <w:pPr>
              <w:tabs>
                <w:tab w:val="left" w:pos="2268"/>
                <w:tab w:val="left" w:pos="5103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666A8C" w:rsidRPr="0069391D" w:rsidRDefault="00666A8C" w:rsidP="00666A8C">
            <w:pPr>
              <w:tabs>
                <w:tab w:val="left" w:pos="2268"/>
                <w:tab w:val="left" w:pos="5103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1-Cette démarche est payante </w:t>
            </w:r>
            <w:r w:rsidRPr="0069391D">
              <w:rPr>
                <w:b/>
                <w:bCs/>
                <w:sz w:val="28"/>
              </w:rPr>
              <w:t>si vous vous déplace</w:t>
            </w:r>
            <w:r w:rsidR="00021F5F">
              <w:rPr>
                <w:b/>
                <w:bCs/>
                <w:sz w:val="28"/>
              </w:rPr>
              <w:t>z</w:t>
            </w:r>
            <w:r w:rsidRPr="0069391D">
              <w:rPr>
                <w:b/>
                <w:bCs/>
                <w:sz w:val="28"/>
              </w:rPr>
              <w:t xml:space="preserve"> sur place : 500 </w:t>
            </w:r>
            <w:proofErr w:type="spellStart"/>
            <w:r w:rsidRPr="0069391D">
              <w:rPr>
                <w:b/>
                <w:bCs/>
                <w:sz w:val="28"/>
              </w:rPr>
              <w:t>cpf</w:t>
            </w:r>
            <w:proofErr w:type="spellEnd"/>
          </w:p>
          <w:p w:rsidR="00666A8C" w:rsidRDefault="00666A8C" w:rsidP="00666A8C">
            <w:pPr>
              <w:tabs>
                <w:tab w:val="left" w:pos="2268"/>
                <w:tab w:val="left" w:pos="5103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2-Cette démarche est gratuite si vous utilisez le site internet (</w:t>
            </w:r>
            <w:hyperlink r:id="rId9" w:history="1">
              <w:r w:rsidRPr="00847AFB">
                <w:rPr>
                  <w:rStyle w:val="Lienhypertexte"/>
                  <w:b/>
                  <w:bCs/>
                  <w:sz w:val="28"/>
                </w:rPr>
                <w:t>www.ispf</w:t>
              </w:r>
              <w:r w:rsidRPr="00847AFB">
                <w:rPr>
                  <w:rStyle w:val="Lienhypertexte"/>
                  <w:b/>
                  <w:bCs/>
                  <w:sz w:val="28"/>
                </w:rPr>
                <w:t>.</w:t>
              </w:r>
              <w:r w:rsidRPr="00847AFB">
                <w:rPr>
                  <w:rStyle w:val="Lienhypertexte"/>
                  <w:b/>
                  <w:bCs/>
                  <w:sz w:val="28"/>
                </w:rPr>
                <w:t>pf</w:t>
              </w:r>
            </w:hyperlink>
            <w:r>
              <w:rPr>
                <w:b/>
                <w:bCs/>
                <w:sz w:val="28"/>
              </w:rPr>
              <w:t xml:space="preserve">) </w:t>
            </w:r>
          </w:p>
          <w:p w:rsidR="00666A8C" w:rsidRDefault="00666A8C" w:rsidP="00666A8C">
            <w:pPr>
              <w:tabs>
                <w:tab w:val="left" w:pos="2268"/>
                <w:tab w:val="left" w:pos="5103"/>
              </w:tabs>
              <w:jc w:val="both"/>
              <w:rPr>
                <w:bCs/>
                <w:color w:val="0000FF"/>
                <w:sz w:val="22"/>
                <w:szCs w:val="22"/>
                <w:u w:val="single"/>
              </w:rPr>
            </w:pPr>
          </w:p>
          <w:p w:rsidR="00666A8C" w:rsidRPr="00697705" w:rsidRDefault="00666A8C" w:rsidP="00666A8C">
            <w:pPr>
              <w:tabs>
                <w:tab w:val="left" w:pos="2268"/>
                <w:tab w:val="left" w:pos="5103"/>
              </w:tabs>
              <w:jc w:val="both"/>
              <w:rPr>
                <w:bCs/>
                <w:sz w:val="22"/>
                <w:szCs w:val="22"/>
                <w:u w:val="single"/>
              </w:rPr>
            </w:pPr>
            <w:r w:rsidRPr="00697705">
              <w:rPr>
                <w:bCs/>
                <w:sz w:val="22"/>
                <w:szCs w:val="22"/>
                <w:u w:val="single"/>
              </w:rPr>
              <w:t>Voici les étapes</w:t>
            </w:r>
          </w:p>
          <w:p w:rsidR="00666A8C" w:rsidRPr="00697705" w:rsidRDefault="00666A8C" w:rsidP="00666A8C">
            <w:pPr>
              <w:tabs>
                <w:tab w:val="left" w:pos="2268"/>
                <w:tab w:val="left" w:pos="5103"/>
              </w:tabs>
              <w:jc w:val="both"/>
              <w:rPr>
                <w:bCs/>
              </w:rPr>
            </w:pPr>
            <w:r w:rsidRPr="00697705">
              <w:rPr>
                <w:bCs/>
              </w:rPr>
              <w:t>- En bas de la page d’accueil, case « recherche un numéro T. A H. I. T. I. » vous indiquez votre n° de Tahiti ou</w:t>
            </w:r>
            <w:r w:rsidR="00021F5F" w:rsidRPr="00697705">
              <w:rPr>
                <w:bCs/>
              </w:rPr>
              <w:t> :</w:t>
            </w:r>
          </w:p>
          <w:p w:rsidR="00666A8C" w:rsidRPr="00697705" w:rsidRDefault="00666A8C" w:rsidP="00666A8C">
            <w:pPr>
              <w:numPr>
                <w:ilvl w:val="0"/>
                <w:numId w:val="5"/>
              </w:numPr>
              <w:tabs>
                <w:tab w:val="left" w:pos="2268"/>
                <w:tab w:val="left" w:pos="5103"/>
              </w:tabs>
              <w:jc w:val="both"/>
              <w:rPr>
                <w:bCs/>
              </w:rPr>
            </w:pPr>
            <w:r w:rsidRPr="00697705">
              <w:rPr>
                <w:bCs/>
              </w:rPr>
              <w:t>Enquêtes répertoires</w:t>
            </w:r>
          </w:p>
          <w:p w:rsidR="00666A8C" w:rsidRPr="00697705" w:rsidRDefault="00666A8C" w:rsidP="00666A8C">
            <w:pPr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bCs/>
              </w:rPr>
            </w:pPr>
            <w:r w:rsidRPr="00697705">
              <w:rPr>
                <w:bCs/>
              </w:rPr>
              <w:tab/>
              <w:t>Entreprise</w:t>
            </w:r>
          </w:p>
          <w:p w:rsidR="00666A8C" w:rsidRPr="00697705" w:rsidRDefault="00666A8C" w:rsidP="00666A8C">
            <w:pPr>
              <w:numPr>
                <w:ilvl w:val="0"/>
                <w:numId w:val="5"/>
              </w:numPr>
              <w:tabs>
                <w:tab w:val="left" w:pos="1620"/>
                <w:tab w:val="left" w:pos="5103"/>
              </w:tabs>
              <w:jc w:val="both"/>
              <w:rPr>
                <w:bCs/>
              </w:rPr>
            </w:pPr>
            <w:r w:rsidRPr="00697705">
              <w:rPr>
                <w:bCs/>
              </w:rPr>
              <w:tab/>
              <w:t>Recherche entreprise/établissement</w:t>
            </w:r>
          </w:p>
          <w:p w:rsidR="00666A8C" w:rsidRPr="00697705" w:rsidRDefault="00666A8C" w:rsidP="00666A8C">
            <w:pPr>
              <w:numPr>
                <w:ilvl w:val="0"/>
                <w:numId w:val="5"/>
              </w:numPr>
              <w:tabs>
                <w:tab w:val="left" w:pos="2268"/>
                <w:tab w:val="left" w:pos="5103"/>
              </w:tabs>
              <w:jc w:val="both"/>
              <w:rPr>
                <w:bCs/>
              </w:rPr>
            </w:pPr>
            <w:r w:rsidRPr="00697705">
              <w:rPr>
                <w:bCs/>
              </w:rPr>
              <w:tab/>
              <w:t>N° (saisir le n° de TAHITI)</w:t>
            </w:r>
          </w:p>
          <w:p w:rsidR="00666A8C" w:rsidRPr="00697705" w:rsidRDefault="00666A8C" w:rsidP="00666A8C">
            <w:pPr>
              <w:numPr>
                <w:ilvl w:val="0"/>
                <w:numId w:val="5"/>
              </w:numPr>
              <w:tabs>
                <w:tab w:val="left" w:pos="2880"/>
                <w:tab w:val="left" w:pos="5103"/>
              </w:tabs>
              <w:jc w:val="both"/>
              <w:rPr>
                <w:bCs/>
              </w:rPr>
            </w:pPr>
            <w:r w:rsidRPr="00697705">
              <w:rPr>
                <w:bCs/>
              </w:rPr>
              <w:tab/>
              <w:t xml:space="preserve">Cliquer sur le n°Tahiti </w:t>
            </w:r>
            <w:r w:rsidRPr="00697705">
              <w:rPr>
                <w:bCs/>
                <w:i/>
              </w:rPr>
              <w:t>(affiché en bleu)</w:t>
            </w:r>
          </w:p>
          <w:p w:rsidR="00026D1F" w:rsidRPr="000F796F" w:rsidRDefault="00666A8C" w:rsidP="00666A8C">
            <w:pPr>
              <w:numPr>
                <w:ilvl w:val="0"/>
                <w:numId w:val="5"/>
              </w:numPr>
              <w:tabs>
                <w:tab w:val="left" w:pos="3420"/>
              </w:tabs>
              <w:jc w:val="both"/>
              <w:rPr>
                <w:bCs/>
              </w:rPr>
            </w:pPr>
            <w:r w:rsidRPr="00697705">
              <w:tab/>
              <w:t xml:space="preserve">Cliquer sur attestation </w:t>
            </w:r>
            <w:r w:rsidRPr="00697705">
              <w:rPr>
                <w:i/>
              </w:rPr>
              <w:t>(affiché en bleu</w:t>
            </w:r>
            <w:r w:rsidRPr="00DA2B2B">
              <w:t>)</w:t>
            </w:r>
            <w:r w:rsidR="00DA2B2B" w:rsidRPr="00DA2B2B">
              <w:t xml:space="preserve"> et imprimez</w:t>
            </w:r>
          </w:p>
        </w:tc>
      </w:tr>
    </w:tbl>
    <w:p w:rsidR="00CC4411" w:rsidRDefault="00CC4411" w:rsidP="001F54B1">
      <w:pPr>
        <w:tabs>
          <w:tab w:val="left" w:pos="851"/>
          <w:tab w:val="left" w:pos="1985"/>
          <w:tab w:val="left" w:pos="5670"/>
        </w:tabs>
        <w:ind w:right="957"/>
        <w:jc w:val="both"/>
      </w:pPr>
    </w:p>
    <w:sectPr w:rsidR="00CC4411" w:rsidSect="00D507B1">
      <w:headerReference w:type="default" r:id="rId10"/>
      <w:footerReference w:type="default" r:id="rId11"/>
      <w:pgSz w:w="11906" w:h="16838" w:code="9"/>
      <w:pgMar w:top="851" w:right="851" w:bottom="567" w:left="851" w:header="0" w:footer="1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84" w:rsidRDefault="00FB6684">
      <w:r>
        <w:separator/>
      </w:r>
    </w:p>
  </w:endnote>
  <w:endnote w:type="continuationSeparator" w:id="0">
    <w:p w:rsidR="00FB6684" w:rsidRDefault="00FB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ltimedia icon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B1" w:rsidRPr="00067015" w:rsidRDefault="00CA2103">
    <w:pPr>
      <w:pStyle w:val="Pieddepage"/>
      <w:rPr>
        <w:rFonts w:ascii="Courier New" w:hAnsi="Courier New" w:cs="Courier New"/>
        <w:sz w:val="14"/>
        <w:szCs w:val="14"/>
      </w:rPr>
    </w:pPr>
    <w:fldSimple w:instr=" FILENAME  \p  \* MERGEFORMAT ">
      <w:r w:rsidR="004225AD" w:rsidRPr="004225AD">
        <w:rPr>
          <w:rFonts w:ascii="Courier New" w:hAnsi="Courier New" w:cs="Courier New"/>
          <w:noProof/>
          <w:sz w:val="14"/>
          <w:szCs w:val="14"/>
        </w:rPr>
        <w:t>F:\- USSP AU 03 08 15\GESTION ADMINISTRATIVE\-- DOC OFFICIELS USSP\AS - Démarches administratives.doc</w:t>
      </w:r>
    </w:fldSimple>
  </w:p>
  <w:p w:rsidR="00D507B1" w:rsidRDefault="00D507B1">
    <w:pPr>
      <w:pStyle w:val="Pieddepage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-------------------------------------------------------------------------------------------------------------------------------------------------</w:t>
    </w:r>
  </w:p>
  <w:p w:rsidR="00D507B1" w:rsidRDefault="00D507B1">
    <w:pPr>
      <w:pStyle w:val="Pieddepage"/>
    </w:pPr>
    <w:r>
      <w:rPr>
        <w:rFonts w:ascii="Cambria" w:hAnsi="Cambria"/>
        <w:sz w:val="16"/>
        <w:szCs w:val="16"/>
      </w:rPr>
      <w:t xml:space="preserve">            </w:t>
    </w:r>
    <w:r w:rsidRPr="000C4093">
      <w:rPr>
        <w:rFonts w:ascii="Cambria" w:hAnsi="Cambria"/>
        <w:sz w:val="16"/>
        <w:szCs w:val="16"/>
      </w:rPr>
      <w:t xml:space="preserve">USSP            </w:t>
    </w:r>
    <w:r>
      <w:rPr>
        <w:rFonts w:ascii="Cambria" w:hAnsi="Cambria"/>
        <w:sz w:val="16"/>
        <w:szCs w:val="16"/>
      </w:rPr>
      <w:t xml:space="preserve">        </w:t>
    </w:r>
    <w:r w:rsidRPr="000C4093">
      <w:rPr>
        <w:rFonts w:ascii="Cambria" w:hAnsi="Cambria"/>
        <w:sz w:val="16"/>
        <w:szCs w:val="16"/>
      </w:rPr>
      <w:sym w:font="Wingdings" w:char="F02A"/>
    </w:r>
    <w:r w:rsidRPr="000C4093">
      <w:rPr>
        <w:rFonts w:ascii="Cambria" w:hAnsi="Cambria"/>
        <w:sz w:val="16"/>
        <w:szCs w:val="16"/>
      </w:rPr>
      <w:t xml:space="preserve"> BP 51 141 – 98716 PIRAE          </w:t>
    </w:r>
    <w:r>
      <w:rPr>
        <w:rFonts w:ascii="Cambria" w:hAnsi="Cambria"/>
        <w:sz w:val="16"/>
        <w:szCs w:val="16"/>
      </w:rPr>
      <w:t xml:space="preserve">     </w:t>
    </w:r>
    <w:r w:rsidRPr="000C4093">
      <w:rPr>
        <w:rFonts w:ascii="Cambria" w:hAnsi="Cambria"/>
        <w:sz w:val="16"/>
        <w:szCs w:val="16"/>
      </w:rPr>
      <w:sym w:font="multimedia icons" w:char="F069"/>
    </w:r>
    <w:r w:rsidRPr="000C4093">
      <w:rPr>
        <w:rFonts w:ascii="Cambria" w:hAnsi="Cambria"/>
        <w:sz w:val="16"/>
        <w:szCs w:val="16"/>
      </w:rPr>
      <w:t xml:space="preserve"> / </w:t>
    </w:r>
    <w:r w:rsidRPr="000C4093">
      <w:rPr>
        <w:rFonts w:ascii="Cambria" w:hAnsi="Cambria"/>
        <w:sz w:val="16"/>
        <w:szCs w:val="16"/>
      </w:rPr>
      <w:sym w:font="multimedia icons" w:char="F059"/>
    </w:r>
    <w:r w:rsidRPr="000C4093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 xml:space="preserve">40 </w:t>
    </w:r>
    <w:r w:rsidRPr="000C4093">
      <w:rPr>
        <w:rFonts w:ascii="Cambria" w:hAnsi="Cambria"/>
        <w:sz w:val="16"/>
        <w:szCs w:val="16"/>
      </w:rPr>
      <w:t xml:space="preserve">43 28 97           </w:t>
    </w:r>
    <w:r>
      <w:rPr>
        <w:rFonts w:ascii="Cambria" w:hAnsi="Cambria"/>
        <w:sz w:val="16"/>
        <w:szCs w:val="16"/>
      </w:rPr>
      <w:t xml:space="preserve">     </w:t>
    </w:r>
    <w:r w:rsidRPr="000C4093">
      <w:rPr>
        <w:rFonts w:ascii="Cambria" w:hAnsi="Cambria"/>
        <w:sz w:val="16"/>
        <w:szCs w:val="16"/>
      </w:rPr>
      <w:sym w:font="multimedia icons" w:char="F046"/>
    </w:r>
    <w:r w:rsidRPr="000C4093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 xml:space="preserve">87 </w:t>
    </w:r>
    <w:r w:rsidRPr="000C4093">
      <w:rPr>
        <w:rFonts w:ascii="Cambria" w:hAnsi="Cambria"/>
        <w:sz w:val="16"/>
        <w:szCs w:val="16"/>
      </w:rPr>
      <w:t xml:space="preserve">78 39 50                </w:t>
    </w:r>
    <w:r>
      <w:rPr>
        <w:rFonts w:ascii="Cambria" w:hAnsi="Cambria"/>
        <w:sz w:val="16"/>
        <w:szCs w:val="16"/>
      </w:rPr>
      <w:t xml:space="preserve">    </w:t>
    </w:r>
    <w:r w:rsidRPr="000C4093">
      <w:rPr>
        <w:rFonts w:ascii="Cambria" w:hAnsi="Cambria"/>
        <w:sz w:val="16"/>
        <w:szCs w:val="16"/>
      </w:rPr>
      <w:sym w:font="multimedia icons" w:char="F05A"/>
    </w:r>
    <w:r w:rsidRPr="000C4093">
      <w:rPr>
        <w:rFonts w:ascii="Cambria" w:hAnsi="Cambria"/>
        <w:sz w:val="16"/>
        <w:szCs w:val="16"/>
      </w:rPr>
      <w:t xml:space="preserve"> </w:t>
    </w:r>
    <w:hyperlink r:id="rId1" w:history="1">
      <w:r w:rsidRPr="0020669F">
        <w:rPr>
          <w:rStyle w:val="Lienhypertexte"/>
          <w:rFonts w:ascii="Cambria" w:hAnsi="Cambria"/>
          <w:sz w:val="16"/>
          <w:szCs w:val="16"/>
        </w:rPr>
        <w:t>ussp2014@gmail.com</w:t>
      </w:r>
    </w:hyperlink>
    <w:r>
      <w:rPr>
        <w:rFonts w:ascii="Cambria" w:hAnsi="Cambria"/>
        <w:sz w:val="16"/>
        <w:szCs w:val="16"/>
      </w:rPr>
      <w:t xml:space="preserve"> </w:t>
    </w:r>
  </w:p>
  <w:p w:rsidR="00CB0492" w:rsidRPr="008F4B53" w:rsidRDefault="00CB0492" w:rsidP="008F4B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84" w:rsidRDefault="00FB6684">
      <w:r>
        <w:separator/>
      </w:r>
    </w:p>
  </w:footnote>
  <w:footnote w:type="continuationSeparator" w:id="0">
    <w:p w:rsidR="00FB6684" w:rsidRDefault="00FB6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92" w:rsidRDefault="00CB0492">
    <w:pPr>
      <w:pStyle w:val="En-tte"/>
    </w:pPr>
  </w:p>
  <w:tbl>
    <w:tblPr>
      <w:tblW w:w="10402" w:type="dxa"/>
      <w:tblLayout w:type="fixed"/>
      <w:tblLook w:val="01E0"/>
    </w:tblPr>
    <w:tblGrid>
      <w:gridCol w:w="4361"/>
      <w:gridCol w:w="2700"/>
      <w:gridCol w:w="3341"/>
    </w:tblGrid>
    <w:tr w:rsidR="004225AD" w:rsidTr="001F54B1">
      <w:tc>
        <w:tcPr>
          <w:tcW w:w="4361" w:type="dxa"/>
        </w:tcPr>
        <w:p w:rsidR="004225AD" w:rsidRDefault="004225AD" w:rsidP="0054555C">
          <w:pPr>
            <w:pStyle w:val="En-tte"/>
            <w:tabs>
              <w:tab w:val="clear" w:pos="4536"/>
              <w:tab w:val="clear" w:pos="9072"/>
              <w:tab w:val="left" w:pos="5812"/>
            </w:tabs>
            <w:ind w:left="-142"/>
            <w:jc w:val="center"/>
            <w:rPr>
              <w:b/>
              <w:bCs/>
              <w:i/>
              <w:color w:val="3366FF"/>
              <w:sz w:val="28"/>
              <w:szCs w:val="28"/>
            </w:rPr>
          </w:pPr>
        </w:p>
        <w:p w:rsidR="004225AD" w:rsidRDefault="004225AD" w:rsidP="0054555C">
          <w:pPr>
            <w:pStyle w:val="En-tte"/>
            <w:tabs>
              <w:tab w:val="clear" w:pos="4536"/>
              <w:tab w:val="clear" w:pos="9072"/>
              <w:tab w:val="left" w:pos="5812"/>
            </w:tabs>
            <w:ind w:left="-142"/>
            <w:jc w:val="center"/>
            <w:rPr>
              <w:b/>
              <w:bCs/>
              <w:i/>
              <w:color w:val="3366FF"/>
              <w:sz w:val="28"/>
              <w:szCs w:val="28"/>
            </w:rPr>
          </w:pPr>
        </w:p>
        <w:p w:rsidR="004225AD" w:rsidRPr="00697705" w:rsidRDefault="004225AD" w:rsidP="0054555C">
          <w:pPr>
            <w:pStyle w:val="En-tte"/>
            <w:tabs>
              <w:tab w:val="clear" w:pos="4536"/>
              <w:tab w:val="clear" w:pos="9072"/>
              <w:tab w:val="left" w:pos="5812"/>
            </w:tabs>
            <w:ind w:left="-142"/>
            <w:jc w:val="center"/>
            <w:rPr>
              <w:bCs/>
              <w:i/>
              <w:sz w:val="28"/>
              <w:szCs w:val="28"/>
            </w:rPr>
          </w:pPr>
          <w:r>
            <w:rPr>
              <w:b/>
              <w:bCs/>
              <w:i/>
              <w:color w:val="3366FF"/>
              <w:sz w:val="28"/>
              <w:szCs w:val="28"/>
            </w:rPr>
            <w:t xml:space="preserve">Union du Sport Scolaire </w:t>
          </w:r>
          <w:r w:rsidRPr="00697705">
            <w:rPr>
              <w:b/>
              <w:bCs/>
              <w:i/>
              <w:color w:val="3366FF"/>
              <w:sz w:val="28"/>
              <w:szCs w:val="28"/>
            </w:rPr>
            <w:t>Polynésien</w:t>
          </w:r>
        </w:p>
      </w:tc>
      <w:tc>
        <w:tcPr>
          <w:tcW w:w="2700" w:type="dxa"/>
        </w:tcPr>
        <w:p w:rsidR="004225AD" w:rsidRDefault="006C7547" w:rsidP="001F54B1">
          <w:pPr>
            <w:pStyle w:val="En-tte"/>
            <w:tabs>
              <w:tab w:val="clear" w:pos="4536"/>
              <w:tab w:val="clear" w:pos="9072"/>
              <w:tab w:val="left" w:pos="5812"/>
            </w:tabs>
          </w:pPr>
          <w:r>
            <w:rPr>
              <w:noProof/>
              <w:lang w:eastAsia="zh-CN"/>
            </w:rPr>
            <w:drawing>
              <wp:inline distT="0" distB="0" distL="0" distR="0">
                <wp:extent cx="1085215" cy="1105535"/>
                <wp:effectExtent l="19050" t="0" r="635" b="0"/>
                <wp:docPr id="1" name="Image 1" descr="Logo ussp - 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sp - 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1" w:type="dxa"/>
        </w:tcPr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rPr>
              <w:b/>
              <w:bCs/>
              <w:spacing w:val="118"/>
            </w:rPr>
          </w:pPr>
        </w:p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rPr>
              <w:b/>
              <w:bCs/>
              <w:spacing w:val="118"/>
            </w:rPr>
          </w:pPr>
        </w:p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ind w:right="-108"/>
            <w:jc w:val="center"/>
            <w:rPr>
              <w:b/>
              <w:bCs/>
              <w:spacing w:val="40"/>
              <w:sz w:val="18"/>
              <w:szCs w:val="18"/>
            </w:rPr>
          </w:pPr>
        </w:p>
        <w:p w:rsidR="004225AD" w:rsidRPr="001F54B1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ind w:right="-108"/>
            <w:jc w:val="center"/>
            <w:rPr>
              <w:b/>
              <w:bCs/>
              <w:spacing w:val="40"/>
              <w:sz w:val="22"/>
              <w:szCs w:val="22"/>
            </w:rPr>
          </w:pPr>
          <w:r w:rsidRPr="001F54B1">
            <w:rPr>
              <w:b/>
              <w:bCs/>
              <w:spacing w:val="40"/>
              <w:sz w:val="22"/>
              <w:szCs w:val="22"/>
            </w:rPr>
            <w:t>POLYNESIE FRANCAISE</w:t>
          </w:r>
        </w:p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rPr>
              <w:b/>
              <w:bCs/>
              <w:spacing w:val="118"/>
            </w:rPr>
          </w:pPr>
        </w:p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ind w:firstLine="2057"/>
            <w:rPr>
              <w:bCs/>
            </w:rPr>
          </w:pPr>
        </w:p>
      </w:tc>
    </w:tr>
    <w:tr w:rsidR="004225AD" w:rsidTr="001F54B1">
      <w:tc>
        <w:tcPr>
          <w:tcW w:w="4361" w:type="dxa"/>
        </w:tcPr>
        <w:p w:rsidR="004225AD" w:rsidRPr="00697705" w:rsidRDefault="004225AD" w:rsidP="001F54B1">
          <w:pPr>
            <w:pStyle w:val="En-tte"/>
            <w:tabs>
              <w:tab w:val="clear" w:pos="4536"/>
              <w:tab w:val="clear" w:pos="9072"/>
              <w:tab w:val="left" w:pos="5812"/>
            </w:tabs>
            <w:ind w:left="-142"/>
            <w:jc w:val="center"/>
            <w:rPr>
              <w:bCs/>
              <w:i/>
              <w:sz w:val="28"/>
              <w:szCs w:val="28"/>
            </w:rPr>
          </w:pPr>
        </w:p>
      </w:tc>
      <w:tc>
        <w:tcPr>
          <w:tcW w:w="2700" w:type="dxa"/>
        </w:tcPr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rPr>
              <w:b/>
              <w:bCs/>
            </w:rPr>
          </w:pPr>
        </w:p>
      </w:tc>
      <w:tc>
        <w:tcPr>
          <w:tcW w:w="3341" w:type="dxa"/>
        </w:tcPr>
        <w:p w:rsidR="004225AD" w:rsidRDefault="004225AD">
          <w:pPr>
            <w:pStyle w:val="En-tte"/>
            <w:tabs>
              <w:tab w:val="clear" w:pos="4536"/>
              <w:tab w:val="clear" w:pos="9072"/>
              <w:tab w:val="left" w:pos="5812"/>
            </w:tabs>
            <w:jc w:val="center"/>
            <w:rPr>
              <w:bCs/>
            </w:rPr>
          </w:pPr>
        </w:p>
      </w:tc>
    </w:tr>
  </w:tbl>
  <w:p w:rsidR="00CB0492" w:rsidRPr="00A37D8A" w:rsidRDefault="00CB0492" w:rsidP="001F54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8D"/>
    <w:multiLevelType w:val="multilevel"/>
    <w:tmpl w:val="2A28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3BA6"/>
    <w:multiLevelType w:val="hybridMultilevel"/>
    <w:tmpl w:val="0F627D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C6DA2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BCF06C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5EE3220"/>
    <w:multiLevelType w:val="hybridMultilevel"/>
    <w:tmpl w:val="ED36AFF8"/>
    <w:lvl w:ilvl="0" w:tplc="D0D29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E229F"/>
    <w:multiLevelType w:val="hybridMultilevel"/>
    <w:tmpl w:val="3ADEEA5C"/>
    <w:lvl w:ilvl="0" w:tplc="E40C3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324F2"/>
    <w:multiLevelType w:val="hybridMultilevel"/>
    <w:tmpl w:val="BB36AC30"/>
    <w:lvl w:ilvl="0" w:tplc="42FC2D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573D6"/>
    <w:multiLevelType w:val="hybridMultilevel"/>
    <w:tmpl w:val="0FEC3084"/>
    <w:lvl w:ilvl="0" w:tplc="9B6E3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83A0F"/>
    <w:multiLevelType w:val="multilevel"/>
    <w:tmpl w:val="80C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33ECD"/>
    <w:multiLevelType w:val="singleLevel"/>
    <w:tmpl w:val="F5962EA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F5"/>
    <w:rsid w:val="0001157E"/>
    <w:rsid w:val="00021F5F"/>
    <w:rsid w:val="00025F02"/>
    <w:rsid w:val="00026D1F"/>
    <w:rsid w:val="000308F6"/>
    <w:rsid w:val="00083840"/>
    <w:rsid w:val="000B589A"/>
    <w:rsid w:val="000F796F"/>
    <w:rsid w:val="00110EBD"/>
    <w:rsid w:val="00140F72"/>
    <w:rsid w:val="00193074"/>
    <w:rsid w:val="001C5A80"/>
    <w:rsid w:val="001F2A0F"/>
    <w:rsid w:val="001F54B1"/>
    <w:rsid w:val="002002E0"/>
    <w:rsid w:val="00261B11"/>
    <w:rsid w:val="00266938"/>
    <w:rsid w:val="003029E9"/>
    <w:rsid w:val="0033327A"/>
    <w:rsid w:val="003356CA"/>
    <w:rsid w:val="00335E6E"/>
    <w:rsid w:val="00357120"/>
    <w:rsid w:val="00380898"/>
    <w:rsid w:val="00397CAC"/>
    <w:rsid w:val="003F716C"/>
    <w:rsid w:val="004073FA"/>
    <w:rsid w:val="004225AD"/>
    <w:rsid w:val="00451856"/>
    <w:rsid w:val="004D7808"/>
    <w:rsid w:val="004D7D31"/>
    <w:rsid w:val="004E3DCD"/>
    <w:rsid w:val="0054555C"/>
    <w:rsid w:val="0058139A"/>
    <w:rsid w:val="00583DDC"/>
    <w:rsid w:val="005E29F5"/>
    <w:rsid w:val="00610243"/>
    <w:rsid w:val="00626607"/>
    <w:rsid w:val="00644D5C"/>
    <w:rsid w:val="00666A8C"/>
    <w:rsid w:val="0069120B"/>
    <w:rsid w:val="0069391D"/>
    <w:rsid w:val="00694558"/>
    <w:rsid w:val="00697705"/>
    <w:rsid w:val="006C7547"/>
    <w:rsid w:val="006F02AC"/>
    <w:rsid w:val="006F1960"/>
    <w:rsid w:val="00701F0B"/>
    <w:rsid w:val="007429AA"/>
    <w:rsid w:val="00750347"/>
    <w:rsid w:val="00777637"/>
    <w:rsid w:val="007B4C52"/>
    <w:rsid w:val="00833C80"/>
    <w:rsid w:val="008903CE"/>
    <w:rsid w:val="00897E84"/>
    <w:rsid w:val="008F4B53"/>
    <w:rsid w:val="009504F9"/>
    <w:rsid w:val="00957847"/>
    <w:rsid w:val="009638DA"/>
    <w:rsid w:val="00967BD6"/>
    <w:rsid w:val="00985421"/>
    <w:rsid w:val="0099427A"/>
    <w:rsid w:val="009A34A8"/>
    <w:rsid w:val="00A37D8A"/>
    <w:rsid w:val="00A42123"/>
    <w:rsid w:val="00A917F1"/>
    <w:rsid w:val="00AE00AF"/>
    <w:rsid w:val="00AF7677"/>
    <w:rsid w:val="00B62E44"/>
    <w:rsid w:val="00BA28FD"/>
    <w:rsid w:val="00BC4F6C"/>
    <w:rsid w:val="00BC69B6"/>
    <w:rsid w:val="00C10A3D"/>
    <w:rsid w:val="00C2393C"/>
    <w:rsid w:val="00C76CC6"/>
    <w:rsid w:val="00C977A8"/>
    <w:rsid w:val="00CA2103"/>
    <w:rsid w:val="00CB0492"/>
    <w:rsid w:val="00CC4411"/>
    <w:rsid w:val="00D2261A"/>
    <w:rsid w:val="00D26825"/>
    <w:rsid w:val="00D507B1"/>
    <w:rsid w:val="00D85D72"/>
    <w:rsid w:val="00DA1982"/>
    <w:rsid w:val="00DA2B2B"/>
    <w:rsid w:val="00DC6C00"/>
    <w:rsid w:val="00E32575"/>
    <w:rsid w:val="00E57FBB"/>
    <w:rsid w:val="00E71F12"/>
    <w:rsid w:val="00E82082"/>
    <w:rsid w:val="00F304B5"/>
    <w:rsid w:val="00F516F3"/>
    <w:rsid w:val="00F9577E"/>
    <w:rsid w:val="00FB6684"/>
    <w:rsid w:val="00FD0208"/>
    <w:rsid w:val="00FE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10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A2103"/>
    <w:pPr>
      <w:keepNext/>
      <w:outlineLvl w:val="0"/>
    </w:pPr>
    <w:rPr>
      <w:rFonts w:ascii="Tahoma" w:hAnsi="Tahoma"/>
      <w:b/>
      <w:sz w:val="18"/>
      <w:szCs w:val="20"/>
    </w:rPr>
  </w:style>
  <w:style w:type="paragraph" w:styleId="Titre2">
    <w:name w:val="heading 2"/>
    <w:basedOn w:val="Normal"/>
    <w:next w:val="Normal"/>
    <w:qFormat/>
    <w:rsid w:val="00CA2103"/>
    <w:pPr>
      <w:keepNext/>
      <w:outlineLvl w:val="1"/>
    </w:pPr>
    <w:rPr>
      <w:rFonts w:ascii="Tahoma" w:hAnsi="Tahoma"/>
      <w:b/>
      <w:i/>
      <w:szCs w:val="20"/>
    </w:rPr>
  </w:style>
  <w:style w:type="paragraph" w:styleId="Titre3">
    <w:name w:val="heading 3"/>
    <w:basedOn w:val="Normal"/>
    <w:next w:val="Normal"/>
    <w:qFormat/>
    <w:rsid w:val="00CA2103"/>
    <w:pPr>
      <w:keepNext/>
      <w:tabs>
        <w:tab w:val="left" w:pos="6804"/>
      </w:tabs>
      <w:ind w:left="6804"/>
      <w:outlineLvl w:val="2"/>
    </w:pPr>
    <w:rPr>
      <w:rFonts w:ascii="Tahoma" w:hAnsi="Tahoma"/>
      <w:b/>
      <w:sz w:val="20"/>
      <w:szCs w:val="20"/>
    </w:rPr>
  </w:style>
  <w:style w:type="paragraph" w:styleId="Titre4">
    <w:name w:val="heading 4"/>
    <w:basedOn w:val="Normal"/>
    <w:next w:val="Normal"/>
    <w:qFormat/>
    <w:rsid w:val="00CA2103"/>
    <w:pPr>
      <w:keepNext/>
      <w:ind w:left="4963" w:firstLine="709"/>
      <w:jc w:val="both"/>
      <w:outlineLvl w:val="3"/>
    </w:pPr>
    <w:rPr>
      <w:szCs w:val="20"/>
      <w:u w:val="single"/>
    </w:rPr>
  </w:style>
  <w:style w:type="paragraph" w:styleId="Titre5">
    <w:name w:val="heading 5"/>
    <w:basedOn w:val="Normal"/>
    <w:next w:val="Normal"/>
    <w:qFormat/>
    <w:rsid w:val="00CA2103"/>
    <w:pPr>
      <w:keepNext/>
      <w:tabs>
        <w:tab w:val="left" w:pos="5670"/>
      </w:tabs>
      <w:ind w:firstLine="5670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CA2103"/>
    <w:pPr>
      <w:keepNext/>
      <w:jc w:val="center"/>
      <w:outlineLvl w:val="5"/>
    </w:pPr>
    <w:rPr>
      <w:sz w:val="36"/>
    </w:rPr>
  </w:style>
  <w:style w:type="paragraph" w:styleId="Titre7">
    <w:name w:val="heading 7"/>
    <w:basedOn w:val="Normal"/>
    <w:next w:val="Normal"/>
    <w:qFormat/>
    <w:rsid w:val="00CA2103"/>
    <w:pPr>
      <w:keepNext/>
      <w:framePr w:hSpace="141" w:wrap="around" w:vAnchor="page" w:hAnchor="margin" w:xAlign="center" w:y="698"/>
      <w:jc w:val="center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next w:val="Normal"/>
    <w:qFormat/>
    <w:rsid w:val="00CA2103"/>
    <w:pPr>
      <w:keepNext/>
      <w:framePr w:hSpace="141" w:wrap="around" w:vAnchor="page" w:hAnchor="page" w:x="1228" w:y="433"/>
      <w:jc w:val="center"/>
      <w:outlineLvl w:val="7"/>
    </w:pPr>
    <w:rPr>
      <w:b/>
      <w:sz w:val="18"/>
    </w:rPr>
  </w:style>
  <w:style w:type="paragraph" w:styleId="Titre9">
    <w:name w:val="heading 9"/>
    <w:basedOn w:val="Normal"/>
    <w:next w:val="Normal"/>
    <w:qFormat/>
    <w:rsid w:val="00CA2103"/>
    <w:pPr>
      <w:keepNext/>
      <w:tabs>
        <w:tab w:val="left" w:pos="2268"/>
        <w:tab w:val="left" w:pos="5103"/>
      </w:tabs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210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A210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rsid w:val="00CA2103"/>
    <w:rPr>
      <w:color w:val="0000FF"/>
      <w:u w:val="single"/>
    </w:rPr>
  </w:style>
  <w:style w:type="paragraph" w:styleId="Corpsdetexte">
    <w:name w:val="Body Text"/>
    <w:basedOn w:val="Normal"/>
    <w:rsid w:val="00CA2103"/>
    <w:rPr>
      <w:sz w:val="28"/>
    </w:rPr>
  </w:style>
  <w:style w:type="character" w:customStyle="1" w:styleId="-DiversSignatairechargGEDA">
    <w:name w:val="- Divers:Signataire (chargé..)  GEDA"/>
    <w:rsid w:val="00583DDC"/>
    <w:rPr>
      <w:i/>
      <w:caps/>
    </w:rPr>
  </w:style>
  <w:style w:type="table" w:styleId="Grilledutableau">
    <w:name w:val="Table Grid"/>
    <w:basedOn w:val="TableauNormal"/>
    <w:rsid w:val="00030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EnteteRapporteurGEDA">
    <w:name w:val="- Entete:Rapporteur                GEDA"/>
    <w:rsid w:val="00A37D8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  <w:lang w:eastAsia="fr-FR"/>
    </w:rPr>
  </w:style>
  <w:style w:type="paragraph" w:styleId="Textedebulles">
    <w:name w:val="Balloon Text"/>
    <w:basedOn w:val="Normal"/>
    <w:semiHidden/>
    <w:rsid w:val="00140F7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F4B53"/>
  </w:style>
  <w:style w:type="character" w:customStyle="1" w:styleId="apple-converted-space">
    <w:name w:val="apple-converted-space"/>
    <w:basedOn w:val="Policepardfaut"/>
    <w:rsid w:val="00110EBD"/>
  </w:style>
  <w:style w:type="paragraph" w:styleId="NormalWeb">
    <w:name w:val="Normal (Web)"/>
    <w:basedOn w:val="Normal"/>
    <w:uiPriority w:val="99"/>
    <w:unhideWhenUsed/>
    <w:rsid w:val="00110EBD"/>
    <w:pPr>
      <w:spacing w:before="100" w:beforeAutospacing="1" w:after="100" w:afterAutospacing="1"/>
    </w:pPr>
    <w:rPr>
      <w:lang w:eastAsia="zh-CN"/>
    </w:rPr>
  </w:style>
  <w:style w:type="character" w:styleId="lev">
    <w:name w:val="Strong"/>
    <w:basedOn w:val="Policepardfaut"/>
    <w:uiPriority w:val="22"/>
    <w:qFormat/>
    <w:rsid w:val="00083840"/>
    <w:rPr>
      <w:b/>
      <w:bCs/>
    </w:rPr>
  </w:style>
  <w:style w:type="character" w:styleId="Lienhypertextesuivivisit">
    <w:name w:val="FollowedHyperlink"/>
    <w:basedOn w:val="Policepardfaut"/>
    <w:rsid w:val="007429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associ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cl@polynesie-francaise.pref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pf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sp201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. .</dc:creator>
  <cp:lastModifiedBy>ussp</cp:lastModifiedBy>
  <cp:revision>3</cp:revision>
  <cp:lastPrinted>2015-08-18T23:04:00Z</cp:lastPrinted>
  <dcterms:created xsi:type="dcterms:W3CDTF">2016-06-21T01:31:00Z</dcterms:created>
  <dcterms:modified xsi:type="dcterms:W3CDTF">2016-08-01T22:37:00Z</dcterms:modified>
</cp:coreProperties>
</file>